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756" w:rsidRPr="001E5064" w:rsidRDefault="006C4756" w:rsidP="006C4756">
      <w:pPr>
        <w:spacing w:line="276" w:lineRule="auto"/>
        <w:jc w:val="center"/>
        <w:rPr>
          <w:b/>
          <w:sz w:val="24"/>
          <w:szCs w:val="24"/>
        </w:rPr>
      </w:pPr>
    </w:p>
    <w:p w:rsidR="006C4756" w:rsidRPr="001E5064" w:rsidRDefault="006C4756" w:rsidP="006C4756">
      <w:pPr>
        <w:spacing w:line="276" w:lineRule="auto"/>
        <w:jc w:val="center"/>
        <w:rPr>
          <w:b/>
          <w:sz w:val="24"/>
          <w:szCs w:val="24"/>
        </w:rPr>
      </w:pPr>
      <w:r w:rsidRPr="001E5064">
        <w:rPr>
          <w:b/>
          <w:sz w:val="24"/>
          <w:szCs w:val="24"/>
        </w:rPr>
        <w:t>GR</w:t>
      </w:r>
      <w:r w:rsidR="00AE52EF">
        <w:rPr>
          <w:b/>
          <w:sz w:val="24"/>
          <w:szCs w:val="24"/>
        </w:rPr>
        <w:t>ADUAÇÃO EM MÚSICA – BACHARELADO</w:t>
      </w:r>
      <w:bookmarkStart w:id="0" w:name="_GoBack"/>
      <w:bookmarkEnd w:id="0"/>
    </w:p>
    <w:p w:rsidR="006C4756" w:rsidRPr="001E5064" w:rsidRDefault="00DC10E3" w:rsidP="006C475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SUPERIOR DE</w:t>
      </w:r>
      <w:r w:rsidR="006C4756" w:rsidRPr="001E5064">
        <w:rPr>
          <w:b/>
          <w:sz w:val="24"/>
          <w:szCs w:val="24"/>
        </w:rPr>
        <w:t xml:space="preserve"> COMPOSIÇÃO </w:t>
      </w:r>
      <w:r>
        <w:rPr>
          <w:b/>
          <w:sz w:val="24"/>
          <w:szCs w:val="24"/>
        </w:rPr>
        <w:t>E REGÊNCIA</w:t>
      </w:r>
    </w:p>
    <w:p w:rsidR="006C4756" w:rsidRPr="001E5064" w:rsidRDefault="006C4756" w:rsidP="006C4756">
      <w:pPr>
        <w:spacing w:line="276" w:lineRule="auto"/>
        <w:jc w:val="center"/>
        <w:rPr>
          <w:sz w:val="24"/>
          <w:szCs w:val="24"/>
        </w:rPr>
      </w:pPr>
    </w:p>
    <w:p w:rsidR="006C4756" w:rsidRPr="001E5064" w:rsidRDefault="006C4756" w:rsidP="006C4756">
      <w:pPr>
        <w:spacing w:line="276" w:lineRule="auto"/>
        <w:jc w:val="center"/>
        <w:rPr>
          <w:b/>
          <w:sz w:val="24"/>
          <w:szCs w:val="24"/>
        </w:rPr>
      </w:pPr>
    </w:p>
    <w:p w:rsidR="006C4756" w:rsidRPr="001E5064" w:rsidRDefault="006C4756" w:rsidP="006C4756">
      <w:pPr>
        <w:spacing w:line="276" w:lineRule="auto"/>
        <w:jc w:val="center"/>
        <w:rPr>
          <w:b/>
          <w:sz w:val="24"/>
          <w:szCs w:val="24"/>
        </w:rPr>
      </w:pPr>
      <w:r w:rsidRPr="001E5064">
        <w:rPr>
          <w:b/>
          <w:sz w:val="24"/>
          <w:szCs w:val="24"/>
        </w:rPr>
        <w:t xml:space="preserve">ANEXO V – DEFESA DE TRABALHO DE CONCLUSÃO DE CURSO – TCC </w:t>
      </w:r>
    </w:p>
    <w:p w:rsidR="006C4756" w:rsidRPr="001E5064" w:rsidRDefault="006C4756" w:rsidP="006C4756">
      <w:pPr>
        <w:spacing w:line="276" w:lineRule="auto"/>
        <w:jc w:val="center"/>
        <w:rPr>
          <w:sz w:val="24"/>
          <w:szCs w:val="24"/>
        </w:rPr>
      </w:pPr>
    </w:p>
    <w:p w:rsidR="006C4756" w:rsidRPr="001E5064" w:rsidRDefault="006C4756" w:rsidP="006C4756">
      <w:pPr>
        <w:spacing w:line="276" w:lineRule="auto"/>
        <w:jc w:val="center"/>
        <w:rPr>
          <w:sz w:val="24"/>
          <w:szCs w:val="24"/>
        </w:rPr>
      </w:pPr>
    </w:p>
    <w:p w:rsidR="006C4756" w:rsidRPr="001E5064" w:rsidRDefault="006C4756" w:rsidP="006C4756">
      <w:pPr>
        <w:spacing w:line="276" w:lineRule="auto"/>
        <w:jc w:val="both"/>
        <w:rPr>
          <w:sz w:val="24"/>
          <w:szCs w:val="24"/>
        </w:rPr>
      </w:pPr>
      <w:r w:rsidRPr="001E5064">
        <w:rPr>
          <w:sz w:val="24"/>
          <w:szCs w:val="24"/>
        </w:rPr>
        <w:t>Ao vigésimo sétimo dia do mês de novembro do ano de dois mil e dezessete, às quinze horas, sala ____________ da Escola de Música e Belas Artes do Paraná da Universidade Estadual do Paraná, situada à rua Francisco Torres 253, em Curitiba/PR, reuniu-se, em sessão pública, a Banca Examinadora para a defesa de TCC de ____________</w:t>
      </w:r>
      <w:r w:rsidRPr="001E5064">
        <w:rPr>
          <w:sz w:val="24"/>
          <w:szCs w:val="24"/>
          <w:lang w:eastAsia="pt-BR"/>
        </w:rPr>
        <w:t xml:space="preserve">. </w:t>
      </w:r>
      <w:r w:rsidRPr="001E5064">
        <w:rPr>
          <w:sz w:val="24"/>
          <w:szCs w:val="24"/>
        </w:rPr>
        <w:t>A Banca Examinadora foi constituída pelos professores: ____________ (orientador e presidente da banca examinadora), ____________ (examinador), e ____________ (suplente). Aberta a sessão pelo presidente coube ao acadêmico expor o tema do TCC, seguido de arguição com os membros da Banca Examinadora. Dando sequência às etapas de apresentação e arguição, os examinadores reuniram-se para o julgamento. Após concluída a avaliação do TCC pela Banca Examinadora, foi o aluno __</w:t>
      </w:r>
      <w:r w:rsidR="00CF3EF4">
        <w:rPr>
          <w:sz w:val="24"/>
          <w:szCs w:val="24"/>
        </w:rPr>
        <w:t>______________________</w:t>
      </w:r>
      <w:r w:rsidRPr="001E5064">
        <w:rPr>
          <w:sz w:val="24"/>
          <w:szCs w:val="24"/>
        </w:rPr>
        <w:t>no exame e apresentação do trabalho com nota final de ___________. O aluno terá, a partir desta data, o prazo de dez dias corridos para entregar a versão final de seu trabalho ao orientador, sendo requisito indispensável para a obtenção do Título. O Professor ____________, na condição de Presidente da Banca, agradeceu aos professores membros da Banca Examinadora pela participação. Nada mais havendo a tratar, encerrou a presente sessão. Para constar, foi lavrada a presente Ata que, depois de lida e aprovada, será assinada pelos integrantes da Banca Examinadora.</w:t>
      </w:r>
    </w:p>
    <w:p w:rsidR="006C4756" w:rsidRPr="001E5064" w:rsidRDefault="006C4756" w:rsidP="006C4756">
      <w:pPr>
        <w:spacing w:line="276" w:lineRule="auto"/>
        <w:jc w:val="both"/>
        <w:rPr>
          <w:sz w:val="24"/>
          <w:szCs w:val="24"/>
        </w:rPr>
      </w:pPr>
    </w:p>
    <w:p w:rsidR="006C4756" w:rsidRPr="001E5064" w:rsidRDefault="006C4756" w:rsidP="006C4756">
      <w:pPr>
        <w:spacing w:line="276" w:lineRule="auto"/>
        <w:jc w:val="both"/>
        <w:rPr>
          <w:sz w:val="24"/>
          <w:szCs w:val="24"/>
        </w:rPr>
      </w:pPr>
    </w:p>
    <w:p w:rsidR="006C4756" w:rsidRPr="001E5064" w:rsidRDefault="006C4756" w:rsidP="006C4756">
      <w:pPr>
        <w:spacing w:line="276" w:lineRule="auto"/>
        <w:jc w:val="both"/>
        <w:rPr>
          <w:sz w:val="24"/>
          <w:szCs w:val="24"/>
        </w:rPr>
      </w:pPr>
    </w:p>
    <w:p w:rsidR="006C4756" w:rsidRPr="001E5064" w:rsidRDefault="006C4756" w:rsidP="006C4756">
      <w:pPr>
        <w:spacing w:line="276" w:lineRule="auto"/>
        <w:jc w:val="center"/>
        <w:rPr>
          <w:sz w:val="24"/>
          <w:szCs w:val="24"/>
        </w:rPr>
      </w:pPr>
      <w:r w:rsidRPr="001E5064">
        <w:rPr>
          <w:sz w:val="24"/>
          <w:szCs w:val="24"/>
        </w:rPr>
        <w:t>Professor Orientador</w:t>
      </w:r>
    </w:p>
    <w:p w:rsidR="006C4756" w:rsidRPr="001E5064" w:rsidRDefault="006C4756" w:rsidP="006C4756">
      <w:pPr>
        <w:spacing w:line="276" w:lineRule="auto"/>
        <w:jc w:val="center"/>
        <w:rPr>
          <w:sz w:val="24"/>
          <w:szCs w:val="24"/>
        </w:rPr>
      </w:pPr>
    </w:p>
    <w:p w:rsidR="006C4756" w:rsidRPr="001E5064" w:rsidRDefault="006C4756" w:rsidP="006C4756">
      <w:pPr>
        <w:spacing w:line="276" w:lineRule="auto"/>
        <w:jc w:val="center"/>
        <w:rPr>
          <w:sz w:val="24"/>
          <w:szCs w:val="24"/>
        </w:rPr>
      </w:pPr>
    </w:p>
    <w:p w:rsidR="006C4756" w:rsidRPr="001E5064" w:rsidRDefault="006C4756" w:rsidP="006C4756">
      <w:pPr>
        <w:spacing w:line="276" w:lineRule="auto"/>
        <w:jc w:val="center"/>
        <w:rPr>
          <w:sz w:val="24"/>
          <w:szCs w:val="24"/>
        </w:rPr>
      </w:pPr>
    </w:p>
    <w:p w:rsidR="006C4756" w:rsidRPr="001E5064" w:rsidRDefault="006C4756" w:rsidP="006C4756">
      <w:pPr>
        <w:spacing w:line="276" w:lineRule="auto"/>
        <w:jc w:val="center"/>
        <w:rPr>
          <w:sz w:val="24"/>
          <w:szCs w:val="24"/>
        </w:rPr>
      </w:pPr>
    </w:p>
    <w:p w:rsidR="006C4756" w:rsidRPr="001E5064" w:rsidRDefault="006C4756" w:rsidP="006C4756">
      <w:pPr>
        <w:spacing w:line="276" w:lineRule="auto"/>
        <w:jc w:val="center"/>
        <w:rPr>
          <w:sz w:val="24"/>
          <w:szCs w:val="24"/>
        </w:rPr>
      </w:pPr>
      <w:r w:rsidRPr="001E5064">
        <w:rPr>
          <w:sz w:val="24"/>
          <w:szCs w:val="24"/>
        </w:rPr>
        <w:t>Membro da Banca</w:t>
      </w:r>
    </w:p>
    <w:p w:rsidR="006C4756" w:rsidRPr="001E5064" w:rsidRDefault="006C4756" w:rsidP="006C4756">
      <w:pPr>
        <w:spacing w:line="276" w:lineRule="auto"/>
        <w:jc w:val="center"/>
        <w:rPr>
          <w:sz w:val="24"/>
          <w:szCs w:val="24"/>
        </w:rPr>
      </w:pPr>
    </w:p>
    <w:p w:rsidR="006C4756" w:rsidRPr="001E5064" w:rsidRDefault="006C4756" w:rsidP="006C4756">
      <w:pPr>
        <w:spacing w:line="276" w:lineRule="auto"/>
        <w:jc w:val="center"/>
        <w:rPr>
          <w:sz w:val="24"/>
          <w:szCs w:val="24"/>
        </w:rPr>
      </w:pPr>
    </w:p>
    <w:p w:rsidR="006C4756" w:rsidRPr="001E5064" w:rsidRDefault="006C4756" w:rsidP="006C4756">
      <w:pPr>
        <w:spacing w:line="276" w:lineRule="auto"/>
        <w:jc w:val="center"/>
        <w:rPr>
          <w:sz w:val="24"/>
          <w:szCs w:val="24"/>
        </w:rPr>
      </w:pPr>
    </w:p>
    <w:p w:rsidR="006C4756" w:rsidRPr="001E5064" w:rsidRDefault="006C4756" w:rsidP="006C4756">
      <w:pPr>
        <w:spacing w:line="276" w:lineRule="auto"/>
        <w:jc w:val="center"/>
        <w:rPr>
          <w:sz w:val="24"/>
          <w:szCs w:val="24"/>
        </w:rPr>
      </w:pPr>
    </w:p>
    <w:p w:rsidR="00187F49" w:rsidRPr="006C4756" w:rsidRDefault="006C4756" w:rsidP="006C4756">
      <w:pPr>
        <w:spacing w:line="276" w:lineRule="auto"/>
        <w:jc w:val="center"/>
        <w:rPr>
          <w:sz w:val="24"/>
          <w:szCs w:val="24"/>
        </w:rPr>
      </w:pPr>
      <w:r w:rsidRPr="001E5064">
        <w:rPr>
          <w:sz w:val="24"/>
          <w:szCs w:val="24"/>
        </w:rPr>
        <w:t>Estudante</w:t>
      </w:r>
    </w:p>
    <w:sectPr w:rsidR="00187F49" w:rsidRPr="006C4756" w:rsidSect="00187F49">
      <w:headerReference w:type="default" r:id="rId6"/>
      <w:foot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71E" w:rsidRDefault="00B2771E" w:rsidP="00187F49">
      <w:r>
        <w:separator/>
      </w:r>
    </w:p>
  </w:endnote>
  <w:endnote w:type="continuationSeparator" w:id="0">
    <w:p w:rsidR="00B2771E" w:rsidRDefault="00B2771E" w:rsidP="0018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2E8" w:rsidRDefault="007962E8" w:rsidP="007962E8">
    <w:pPr>
      <w:pStyle w:val="Footer"/>
      <w:jc w:val="center"/>
      <w:rPr>
        <w:rFonts w:ascii="Times New Roman" w:hAnsi="Times New Roman" w:cs="Times New Roman"/>
        <w:b/>
        <w:sz w:val="16"/>
        <w:szCs w:val="16"/>
        <w:lang w:val="pt-BR"/>
      </w:rPr>
    </w:pPr>
  </w:p>
  <w:p w:rsidR="007962E8" w:rsidRPr="007962E8" w:rsidRDefault="007962E8" w:rsidP="007962E8">
    <w:pPr>
      <w:pStyle w:val="Footer"/>
      <w:jc w:val="center"/>
      <w:rPr>
        <w:rFonts w:ascii="Times New Roman" w:hAnsi="Times New Roman" w:cs="Times New Roman"/>
        <w:b/>
        <w:sz w:val="16"/>
        <w:szCs w:val="16"/>
        <w:lang w:val="pt-BR"/>
      </w:rPr>
    </w:pPr>
    <w:r w:rsidRPr="007962E8">
      <w:rPr>
        <w:rFonts w:ascii="Times New Roman" w:hAnsi="Times New Roman" w:cs="Times New Roman"/>
        <w:b/>
        <w:sz w:val="16"/>
        <w:szCs w:val="16"/>
        <w:lang w:val="pt-BR"/>
      </w:rPr>
      <w:t>Universidade Estadual do Paraná | Escola de Música e Belas Artes do Paraná</w:t>
    </w:r>
  </w:p>
  <w:p w:rsidR="007962E8" w:rsidRPr="007962E8" w:rsidRDefault="007962E8" w:rsidP="007962E8">
    <w:pPr>
      <w:pStyle w:val="Footer"/>
      <w:jc w:val="center"/>
      <w:rPr>
        <w:rFonts w:ascii="Times New Roman" w:hAnsi="Times New Roman" w:cs="Times New Roman"/>
        <w:sz w:val="16"/>
        <w:szCs w:val="16"/>
        <w:lang w:val="pt-BR"/>
      </w:rPr>
    </w:pPr>
    <w:r w:rsidRPr="007962E8">
      <w:rPr>
        <w:rFonts w:ascii="Times New Roman" w:hAnsi="Times New Roman" w:cs="Times New Roman"/>
        <w:sz w:val="16"/>
        <w:szCs w:val="16"/>
        <w:lang w:val="pt-BR"/>
      </w:rPr>
      <w:t>Rua Comendador Macedo, 254 – Curitiba PR - Brasil - CEP 80060-030</w:t>
    </w:r>
  </w:p>
  <w:p w:rsidR="007962E8" w:rsidRPr="007962E8" w:rsidRDefault="007962E8" w:rsidP="007962E8">
    <w:pPr>
      <w:pStyle w:val="Footer"/>
      <w:jc w:val="center"/>
      <w:rPr>
        <w:rFonts w:ascii="Times New Roman" w:hAnsi="Times New Roman" w:cs="Times New Roman"/>
        <w:sz w:val="16"/>
        <w:szCs w:val="16"/>
        <w:lang w:val="pt-BR"/>
      </w:rPr>
    </w:pPr>
    <w:r w:rsidRPr="007962E8">
      <w:rPr>
        <w:rFonts w:ascii="Times New Roman" w:hAnsi="Times New Roman" w:cs="Times New Roman"/>
        <w:sz w:val="16"/>
        <w:szCs w:val="16"/>
        <w:lang w:val="pt-BR"/>
      </w:rPr>
      <w:t xml:space="preserve">Fone (41) 3017-2050 – </w:t>
    </w:r>
    <w:r w:rsidRPr="007962E8">
      <w:rPr>
        <w:rFonts w:ascii="Times New Roman" w:hAnsi="Times New Roman" w:cs="Times New Roman"/>
        <w:sz w:val="16"/>
        <w:szCs w:val="16"/>
        <w:u w:val="single"/>
        <w:lang w:val="pt-BR"/>
      </w:rPr>
      <w:t>www.embap.pr.gov.br/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71E" w:rsidRDefault="00B2771E" w:rsidP="00187F49">
      <w:r>
        <w:separator/>
      </w:r>
    </w:p>
  </w:footnote>
  <w:footnote w:type="continuationSeparator" w:id="0">
    <w:p w:rsidR="00B2771E" w:rsidRDefault="00B2771E" w:rsidP="0018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F49" w:rsidRDefault="00187F49" w:rsidP="00187F49">
    <w:pPr>
      <w:pStyle w:val="Header"/>
      <w:jc w:val="center"/>
      <w:rPr>
        <w:rFonts w:ascii="Times New Roman" w:hAnsi="Times New Roman" w:cs="Times New Roman"/>
      </w:rPr>
    </w:pPr>
    <w:r w:rsidRPr="00187F49">
      <w:rPr>
        <w:rFonts w:ascii="Times New Roman" w:hAnsi="Times New Roman" w:cs="Times New Roman"/>
        <w:noProof/>
        <w:sz w:val="20"/>
        <w:szCs w:val="20"/>
        <w:lang w:val="de-DE" w:eastAsia="de-DE"/>
      </w:rPr>
      <w:drawing>
        <wp:inline distT="0" distB="0" distL="0" distR="0" wp14:anchorId="51B61BF6" wp14:editId="525B8562">
          <wp:extent cx="921600" cy="1080704"/>
          <wp:effectExtent l="0" t="0" r="5715" b="0"/>
          <wp:docPr id="1" name="Bild 1" descr="Logo_Unespar_ass_Emb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espar_ass_Emb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600" cy="1080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7F49" w:rsidRPr="00187F49" w:rsidRDefault="00187F49" w:rsidP="00187F49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49"/>
    <w:rsid w:val="000335FD"/>
    <w:rsid w:val="000F3816"/>
    <w:rsid w:val="00187F49"/>
    <w:rsid w:val="001B7BA2"/>
    <w:rsid w:val="001E5064"/>
    <w:rsid w:val="0021769B"/>
    <w:rsid w:val="003F7D29"/>
    <w:rsid w:val="004E3816"/>
    <w:rsid w:val="006B08B2"/>
    <w:rsid w:val="006C4756"/>
    <w:rsid w:val="007962E8"/>
    <w:rsid w:val="00925D6C"/>
    <w:rsid w:val="009F371F"/>
    <w:rsid w:val="00AE52EF"/>
    <w:rsid w:val="00B2771E"/>
    <w:rsid w:val="00BD12E4"/>
    <w:rsid w:val="00CF3EF4"/>
    <w:rsid w:val="00DC10E3"/>
    <w:rsid w:val="00DE6BE9"/>
    <w:rsid w:val="00F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9CACC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4756"/>
    <w:pPr>
      <w:suppressAutoHyphens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F49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7F49"/>
  </w:style>
  <w:style w:type="paragraph" w:styleId="Footer">
    <w:name w:val="footer"/>
    <w:basedOn w:val="Normal"/>
    <w:link w:val="FooterChar"/>
    <w:uiPriority w:val="99"/>
    <w:unhideWhenUsed/>
    <w:rsid w:val="00187F49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2018-03-25T20:06:00Z</dcterms:created>
  <dcterms:modified xsi:type="dcterms:W3CDTF">2018-06-13T23:22:00Z</dcterms:modified>
</cp:coreProperties>
</file>