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" w:cs="Times" w:eastAsia="Times" w:hAnsi="Times"/>
          <w:color w:val="000000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center"/>
        <w:rPr>
          <w:rFonts w:ascii="Times" w:cs="Times" w:eastAsia="Times" w:hAnsi="Times"/>
          <w:color w:val="000000"/>
          <w:vertAlign w:val="baseline"/>
        </w:rPr>
      </w:pPr>
      <w:r w:rsidDel="00000000" w:rsidR="00000000" w:rsidRPr="00000000">
        <w:rPr>
          <w:rFonts w:ascii="Times" w:cs="Times" w:eastAsia="Times" w:hAnsi="Times"/>
          <w:color w:val="000000"/>
          <w:vertAlign w:val="baseline"/>
          <w:rtl w:val="0"/>
        </w:rPr>
        <w:t xml:space="preserve">TERMO DE AUTORIZAÇÃO DE USO DE IMAGEM/</w:t>
      </w:r>
      <w:r w:rsidDel="00000000" w:rsidR="00000000" w:rsidRPr="00000000">
        <w:rPr>
          <w:rFonts w:ascii="Times" w:cs="Times" w:eastAsia="Times" w:hAnsi="Times"/>
          <w:rtl w:val="0"/>
        </w:rPr>
        <w:t xml:space="preserve">SOM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center"/>
        <w:rPr>
          <w:rFonts w:ascii="Times" w:cs="Times" w:eastAsia="Times" w:hAnsi="Times"/>
          <w:color w:val="00000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xxxxxxxxxxxx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brasilei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portador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do CPF de nº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xxxxxxx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RG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xxxxxxxx,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residente à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xxxxxxxxxxxxxxxxxxxxx.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Autorizo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o uso da imagem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som e voz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bem como dos depoimentos realizados durante o curso, para ser utilizad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na divulgação 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workshop temático do projeto 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Organização do estudo para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estudantes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de música e Artes, nas produções textuais e de comunicação científica sobre essa temática – destinadas à divulgação ao público em geral. A presente autorização é concedida a título gratuito, abrangendo o uso da imagem acima mencionada em todo território nacional e no exterior. Por esta ser a expressão da minha vontade, declaro que autorizo o uso acima descrito sem que nada haja a ser reclamado a título de direitos conexos à minha imagem ou a qualquer outro que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estiver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sob a minha direção artística; e assino a presente autorização.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Nome do (a) participante: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Telefone p/ contato: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E-mail p/ contato: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Cidade e Data: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Assinatura (Responsável):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jc w:val="both"/>
        <w:rPr>
          <w:rFonts w:ascii="Times" w:cs="Times" w:eastAsia="Times" w:hAnsi="Times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" w:cs="Times" w:eastAsia="Times" w:hAnsi="Times"/>
          <w:color w:val="000000"/>
          <w:sz w:val="27"/>
          <w:szCs w:val="27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284" w:footer="10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rPr>
        <w:color w:val="000000"/>
        <w:vertAlign w:val="baseline"/>
      </w:rPr>
    </w:pPr>
    <w:r w:rsidDel="00000000" w:rsidR="00000000" w:rsidRPr="00000000">
      <w:rPr>
        <w:color w:val="000000"/>
        <w:vertAlign w:val="baseline"/>
        <w:rtl w:val="0"/>
      </w:rPr>
      <w:t xml:space="preserve">       </w:t>
    </w:r>
  </w:p>
  <w:tbl>
    <w:tblPr>
      <w:tblStyle w:val="Table1"/>
      <w:tblW w:w="9846.0" w:type="dxa"/>
      <w:jc w:val="left"/>
      <w:tblInd w:w="0.0" w:type="dxa"/>
      <w:tblLayout w:type="fixed"/>
      <w:tblLook w:val="0000"/>
    </w:tblPr>
    <w:tblGrid>
      <w:gridCol w:w="1666"/>
      <w:gridCol w:w="6208"/>
      <w:gridCol w:w="1972"/>
      <w:tblGridChange w:id="0">
        <w:tblGrid>
          <w:gridCol w:w="1666"/>
          <w:gridCol w:w="6208"/>
          <w:gridCol w:w="1972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320"/>
              <w:tab w:val="right" w:pos="8640"/>
            </w:tabs>
            <w:rPr>
              <w:rFonts w:ascii="Times New Roman" w:cs="Times New Roman" w:eastAsia="Times New Roman" w:hAnsi="Times New Roman"/>
              <w:color w:val="000000"/>
              <w:sz w:val="20"/>
              <w:szCs w:val="20"/>
              <w:vertAlign w:val="baseline"/>
            </w:rPr>
          </w:pPr>
          <w:r w:rsidDel="00000000" w:rsidR="00000000" w:rsidRPr="00000000">
            <w:rPr>
              <w:color w:val="000000"/>
              <w:vertAlign w:val="baseline"/>
            </w:rPr>
            <w:drawing>
              <wp:inline distB="0" distT="0" distL="114300" distR="114300">
                <wp:extent cx="781050" cy="913765"/>
                <wp:effectExtent b="0" l="0" r="0" t="0"/>
                <wp:docPr id="102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9137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320"/>
              <w:tab w:val="right" w:pos="8640"/>
            </w:tabs>
            <w:ind w:right="214"/>
            <w:jc w:val="center"/>
            <w:rPr>
              <w:b w:val="0"/>
              <w:color w:val="000000"/>
              <w:sz w:val="36"/>
              <w:szCs w:val="36"/>
              <w:vertAlign w:val="baseline"/>
            </w:rPr>
          </w:pPr>
          <w:r w:rsidDel="00000000" w:rsidR="00000000" w:rsidRPr="00000000">
            <w:rPr>
              <w:color w:val="000000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b w:val="1"/>
              <w:color w:val="000000"/>
              <w:sz w:val="36"/>
              <w:szCs w:val="36"/>
              <w:vertAlign w:val="baseline"/>
              <w:rtl w:val="0"/>
            </w:rPr>
            <w:t xml:space="preserve">Universidade Estadual do Paraná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320"/>
              <w:tab w:val="right" w:pos="8640"/>
            </w:tabs>
            <w:ind w:right="214"/>
            <w:jc w:val="center"/>
            <w:rPr>
              <w:b w:val="0"/>
              <w:i w:val="0"/>
              <w:color w:val="000000"/>
              <w:sz w:val="32"/>
              <w:szCs w:val="32"/>
              <w:vertAlign w:val="baseline"/>
            </w:rPr>
          </w:pPr>
          <w:r w:rsidDel="00000000" w:rsidR="00000000" w:rsidRPr="00000000">
            <w:rPr>
              <w:b w:val="1"/>
              <w:i w:val="1"/>
              <w:color w:val="000000"/>
              <w:sz w:val="32"/>
              <w:szCs w:val="32"/>
              <w:vertAlign w:val="baseline"/>
              <w:rtl w:val="0"/>
            </w:rPr>
            <w:t xml:space="preserve">Curso de Organização do estudo para professores de música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320"/>
              <w:tab w:val="right" w:pos="8640"/>
            </w:tabs>
            <w:ind w:right="214"/>
            <w:jc w:val="center"/>
            <w:rPr>
              <w:rFonts w:ascii="Arial" w:cs="Arial" w:eastAsia="Arial" w:hAnsi="Arial"/>
              <w:b w:val="0"/>
              <w:color w:val="000000"/>
              <w:sz w:val="36"/>
              <w:szCs w:val="36"/>
              <w:vertAlign w:val="baseline"/>
            </w:rPr>
          </w:pPr>
          <w:r w:rsidDel="00000000" w:rsidR="00000000" w:rsidRPr="00000000">
            <w:rPr>
              <w:b w:val="1"/>
              <w:i w:val="1"/>
              <w:color w:val="000000"/>
              <w:sz w:val="32"/>
              <w:szCs w:val="32"/>
              <w:vertAlign w:val="baseline"/>
              <w:rtl w:val="0"/>
            </w:rPr>
            <w:t xml:space="preserve">EMBAP/UNESPAR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320"/>
              <w:tab w:val="right" w:pos="8640"/>
            </w:tabs>
            <w:ind w:right="214"/>
            <w:jc w:val="center"/>
            <w:rPr>
              <w:rFonts w:ascii="Arial" w:cs="Arial" w:eastAsia="Arial" w:hAnsi="Arial"/>
              <w:b w:val="0"/>
              <w:color w:val="000000"/>
              <w:sz w:val="32"/>
              <w:szCs w:val="3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320"/>
              <w:tab w:val="right" w:pos="8640"/>
            </w:tabs>
            <w:jc w:val="center"/>
            <w:rPr>
              <w:rFonts w:ascii="Times New Roman" w:cs="Times New Roman" w:eastAsia="Times New Roman" w:hAnsi="Times New Roman"/>
              <w:b w:val="0"/>
              <w:color w:val="000000"/>
              <w:sz w:val="28"/>
              <w:szCs w:val="2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320"/>
              <w:tab w:val="right" w:pos="8640"/>
            </w:tabs>
            <w:ind w:right="214"/>
            <w:jc w:val="center"/>
            <w:rPr>
              <w:rFonts w:ascii="Tahoma" w:cs="Tahoma" w:eastAsia="Tahoma" w:hAnsi="Tahoma"/>
              <w:b w:val="0"/>
              <w:color w:val="000000"/>
              <w:sz w:val="28"/>
              <w:szCs w:val="28"/>
              <w:vertAlign w:val="baseline"/>
            </w:rPr>
          </w:pPr>
          <w:r w:rsidDel="00000000" w:rsidR="00000000" w:rsidRPr="00000000">
            <w:rPr>
              <w:color w:val="000000"/>
              <w:vertAlign w:val="baseline"/>
            </w:rPr>
            <w:drawing>
              <wp:inline distB="0" distT="0" distL="114300" distR="114300">
                <wp:extent cx="901065" cy="870585"/>
                <wp:effectExtent b="0" l="0" r="0" t="0"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065" cy="8705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rPr>
        <w:color w:val="000000"/>
        <w:vertAlign w:val="baseline"/>
      </w:rPr>
    </w:pPr>
    <w:r w:rsidDel="00000000" w:rsidR="00000000" w:rsidRPr="00000000">
      <w:rPr>
        <w:color w:val="000000"/>
        <w:vertAlign w:val="baseline"/>
        <w:rtl w:val="0"/>
      </w:rPr>
      <w:t xml:space="preserve">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pt-BR"/>
    </w:rPr>
  </w:style>
  <w:style w:type="paragraph" w:styleId="Título10">
    <w:name w:val="Título 1"/>
    <w:basedOn w:val="LO-normal"/>
    <w:next w:val="LO-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1">
    <w:name w:val="Título 2"/>
    <w:basedOn w:val="LO-normal"/>
    <w:next w:val="LO-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2">
    <w:name w:val="Título 3"/>
    <w:basedOn w:val="LO-normal"/>
    <w:next w:val="LO-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43">
    <w:name w:val="Título 4"/>
    <w:basedOn w:val="LO-normal"/>
    <w:next w:val="LO-normal"/>
    <w:autoRedefine w:val="0"/>
    <w:hidden w:val="0"/>
    <w:qFormat w:val="0"/>
    <w:pPr>
      <w:keepNext w:val="1"/>
      <w:keepLines w:val="1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4">
    <w:name w:val="Título 5"/>
    <w:basedOn w:val="LO-normal"/>
    <w:next w:val="LO-normal"/>
    <w:autoRedefine w:val="0"/>
    <w:hidden w:val="0"/>
    <w:qFormat w:val="0"/>
    <w:pPr>
      <w:keepNext w:val="1"/>
      <w:keepLines w:val="1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65">
    <w:name w:val="Título 6"/>
    <w:basedOn w:val="LO-normal"/>
    <w:next w:val="LO-normal"/>
    <w:autoRedefine w:val="0"/>
    <w:hidden w:val="0"/>
    <w:qFormat w:val="0"/>
    <w:pPr>
      <w:keepNext w:val="1"/>
      <w:keepLines w:val="1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6">
    <w:name w:val="Table Normal"/>
    <w:next w:val="TableNormal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6"/>
      <w:jc w:val="left"/>
    </w:tblPr>
  </w:style>
  <w:style w:type="paragraph" w:styleId="Título">
    <w:name w:val="Título"/>
    <w:basedOn w:val="LO-normal"/>
    <w:next w:val="LO-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pt-BR" w:val="pt-BR"/>
    </w:rPr>
  </w:style>
  <w:style w:type="character" w:styleId="Fonteparág.padrão6">
    <w:name w:val="Fonte parág. padrão6"/>
    <w:next w:val="Fonteparág.padrão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style-span">
    <w:name w:val="apple-style-span"/>
    <w:basedOn w:val="Fonteparág.padrão1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t">
    <w:name w:val="st"/>
    <w:basedOn w:val="Fonteparág.padrão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 Narrow" w:hAnsi="Arial Narrow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Heading">
    <w:name w:val="Heading"/>
    <w:basedOn w:val="Normal"/>
    <w:next w:val="Corpodetexto"/>
    <w:autoRedefine w:val="0"/>
    <w:hidden w:val="0"/>
    <w:qFormat w:val="0"/>
    <w:pPr>
      <w:keepNext w:val="1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 Unicode MS" w:eastAsia="PingFang SC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pt-BR"/>
    </w:rPr>
  </w:style>
  <w:style w:type="paragraph" w:styleId="Corpodetexto">
    <w:name w:val="Corpo de texto"/>
    <w:basedOn w:val="LO-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egenda">
    <w:name w:val="Legenda"/>
    <w:basedOn w:val="LO-normal"/>
    <w:next w:val="Legenda"/>
    <w:autoRedefine w:val="0"/>
    <w:hidden w:val="0"/>
    <w:qFormat w:val="0"/>
    <w:pPr>
      <w:suppressLineNumbers w:val="1"/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6"/>
    <w:basedOn w:val="LO-normal"/>
    <w:next w:val="Corpodetexto"/>
    <w:autoRedefine w:val="0"/>
    <w:hidden w:val="0"/>
    <w:qFormat w:val="0"/>
    <w:pPr>
      <w:keepNext w:val="1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Índice">
    <w:name w:val="Índice"/>
    <w:basedOn w:val="LO-normal"/>
    <w:next w:val="Índice"/>
    <w:autoRedefine w:val="0"/>
    <w:hidden w:val="0"/>
    <w:qFormat w:val="0"/>
    <w:pPr>
      <w:suppressLineNumbers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5"/>
    <w:basedOn w:val="LO-normal"/>
    <w:next w:val="Corpodetexto"/>
    <w:autoRedefine w:val="0"/>
    <w:hidden w:val="0"/>
    <w:qFormat w:val="0"/>
    <w:pPr>
      <w:keepNext w:val="1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4"/>
    <w:basedOn w:val="LO-normal"/>
    <w:next w:val="Corpodetexto"/>
    <w:autoRedefine w:val="0"/>
    <w:hidden w:val="0"/>
    <w:qFormat w:val="0"/>
    <w:pPr>
      <w:keepNext w:val="1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3"/>
    <w:basedOn w:val="LO-normal"/>
    <w:next w:val="Corpodetexto"/>
    <w:autoRedefine w:val="0"/>
    <w:hidden w:val="0"/>
    <w:qFormat w:val="0"/>
    <w:pPr>
      <w:keepNext w:val="1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2"/>
    <w:basedOn w:val="LO-normal"/>
    <w:next w:val="Corpodetexto"/>
    <w:autoRedefine w:val="0"/>
    <w:hidden w:val="0"/>
    <w:qFormat w:val="0"/>
    <w:pPr>
      <w:keepNext w:val="1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1"/>
    <w:basedOn w:val="LO-normal"/>
    <w:next w:val="Corpodetexto"/>
    <w:autoRedefine w:val="0"/>
    <w:hidden w:val="0"/>
    <w:qFormat w:val="0"/>
    <w:pPr>
      <w:keepNext w:val="1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Legenda1">
    <w:name w:val="Legenda1"/>
    <w:basedOn w:val="LO-normal"/>
    <w:next w:val="Legenda1"/>
    <w:autoRedefine w:val="0"/>
    <w:hidden w:val="0"/>
    <w:qFormat w:val="0"/>
    <w:pPr>
      <w:suppressLineNumbers w:val="1"/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HeaderandFooter">
    <w:name w:val="Header and Footer"/>
    <w:basedOn w:val="Normal"/>
    <w:next w:val="HeaderandFoo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pt-BR"/>
    </w:rPr>
  </w:style>
  <w:style w:type="paragraph" w:styleId="Cabeçalho">
    <w:name w:val="Cabeçalho"/>
    <w:basedOn w:val="LO-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LO-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LO-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nteúdodetabela">
    <w:name w:val="Conteúdo de tabela"/>
    <w:basedOn w:val="LO-normal"/>
    <w:next w:val="Conteúdodetabela"/>
    <w:autoRedefine w:val="0"/>
    <w:hidden w:val="0"/>
    <w:qFormat w:val="0"/>
    <w:pPr>
      <w:suppressLineNumbers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nteúdodatabela">
    <w:name w:val="Conteúdo da tabela"/>
    <w:basedOn w:val="LO-normal"/>
    <w:next w:val="Conteúdodatabela"/>
    <w:autoRedefine w:val="0"/>
    <w:hidden w:val="0"/>
    <w:qFormat w:val="0"/>
    <w:pPr>
      <w:suppressLineNumbers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BodyTextIndent21">
    <w:name w:val="Body Text Indent 21"/>
    <w:basedOn w:val="LO-normal"/>
    <w:next w:val="BodyTextIndent21"/>
    <w:autoRedefine w:val="0"/>
    <w:hidden w:val="0"/>
    <w:qFormat w:val="0"/>
    <w:pPr>
      <w:suppressAutoHyphens w:val="1"/>
      <w:spacing w:line="1" w:lineRule="atLeast"/>
      <w:ind w:left="142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LO-normal"/>
    <w:next w:val="Normal(Web)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LO-normal"/>
    <w:next w:val="Recuodecorpodetex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LO-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1"/>
      <w:spacing w:after="80" w:before="360" w:line="240" w:lineRule="auto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ar-SA" w:eastAsia="es-ES" w:val="pt-BR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"/>
      <w:tblStyleRowBandSize w:val="1"/>
      <w:tblStyleColBandSize w:val="1"/>
      <w:jc w:val="left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wwcyzryYbhqWwIvnKxJl6URT3g==">AMUW2mVgoQxjwHGImtXd5Vyc232fYwFSx5xuDMDZ5z9A6Bbqb/VD1zRz7Ci8LHsN9d6prQC9YjIdMnC9UL5RuVhLu+evC2DtwDLFUgyfEv6HyyuTs5adcRTjNV5SLhbVbbjPz4XltqP/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2021-08-26T20:52:00Z</dcterms:created>
  <dc:creator>pierre</dc:creator>
</cp:coreProperties>
</file>